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0" w:type="dxa"/>
        <w:tblLook w:val="04A0" w:firstRow="1" w:lastRow="0" w:firstColumn="1" w:lastColumn="0" w:noHBand="0" w:noVBand="1"/>
      </w:tblPr>
      <w:tblGrid>
        <w:gridCol w:w="3100"/>
        <w:gridCol w:w="2200"/>
        <w:gridCol w:w="2860"/>
        <w:gridCol w:w="2240"/>
      </w:tblGrid>
      <w:tr w:rsidR="0045167D" w:rsidRPr="0045167D" w:rsidTr="0045167D">
        <w:trPr>
          <w:trHeight w:val="46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51"/>
            <w:bookmarkEnd w:id="0"/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Февраль 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5167D" w:rsidRPr="0045167D" w:rsidTr="0045167D">
        <w:trPr>
          <w:trHeight w:val="46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Поступления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774 760,71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5167D" w:rsidRPr="0045167D" w:rsidTr="0045167D">
        <w:trPr>
          <w:trHeight w:val="6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70C0"/>
                <w:lang w:eastAsia="ru-RU"/>
              </w:rPr>
              <w:t>Пожертвования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70C0"/>
                <w:lang w:eastAsia="ru-RU"/>
              </w:rPr>
              <w:t>607 460,71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</w:p>
        </w:tc>
      </w:tr>
      <w:tr w:rsidR="0045167D" w:rsidRPr="0045167D" w:rsidTr="0045167D">
        <w:trPr>
          <w:trHeight w:val="6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70C0"/>
                <w:lang w:eastAsia="ru-RU"/>
              </w:rPr>
              <w:t>Пожертвования юридических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70C0"/>
                <w:lang w:eastAsia="ru-RU"/>
              </w:rPr>
              <w:t>167 300,00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</w:p>
        </w:tc>
      </w:tr>
      <w:tr w:rsidR="0045167D" w:rsidRPr="0045167D" w:rsidTr="0045167D">
        <w:trPr>
          <w:trHeight w:val="42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733 595,39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5167D" w:rsidRPr="0045167D" w:rsidTr="0045167D">
        <w:trPr>
          <w:trHeight w:val="600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 на программу ЛЕЧЕНИЕ ОНКОЛОГИИ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370 123,00</w:t>
            </w:r>
          </w:p>
        </w:tc>
      </w:tr>
      <w:tr w:rsidR="0045167D" w:rsidRPr="0045167D" w:rsidTr="0045167D">
        <w:trPr>
          <w:trHeight w:val="300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"Перелет к месту лечения"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Подопечный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Направление перелета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Стоимость </w:t>
            </w:r>
          </w:p>
        </w:tc>
      </w:tr>
      <w:tr w:rsidR="0045167D" w:rsidRPr="0045167D" w:rsidTr="0045167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Даурцева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Варя с папой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Новосибирск-Москва-Новосибирск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22 982,00</w:t>
            </w:r>
          </w:p>
        </w:tc>
      </w:tr>
      <w:tr w:rsidR="0045167D" w:rsidRPr="0045167D" w:rsidTr="0045167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Гужев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 с мамой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Новосибирск-Москва-Новосибирск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22 982,00</w:t>
            </w:r>
          </w:p>
        </w:tc>
      </w:tr>
      <w:tr w:rsidR="0045167D" w:rsidRPr="0045167D" w:rsidTr="0045167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Пяткова Ева с мамой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Новосибирск-Москва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23 304,00</w:t>
            </w:r>
          </w:p>
        </w:tc>
      </w:tr>
      <w:tr w:rsidR="0045167D" w:rsidRPr="0045167D" w:rsidTr="0045167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Райфикершт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с мамой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Москва-Новосибирск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17 151,00</w:t>
            </w:r>
          </w:p>
        </w:tc>
      </w:tr>
      <w:tr w:rsidR="0045167D" w:rsidRPr="0045167D" w:rsidTr="0045167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Куклина Аня с папой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Новосибирск-Москва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16 741,00</w:t>
            </w:r>
          </w:p>
        </w:tc>
      </w:tr>
      <w:tr w:rsidR="0045167D" w:rsidRPr="0045167D" w:rsidTr="0045167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Беспалов Даниил с мамой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Новосибирск-Москва-Новосибирск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25 016,00</w:t>
            </w:r>
          </w:p>
        </w:tc>
      </w:tr>
      <w:tr w:rsidR="0045167D" w:rsidRPr="0045167D" w:rsidTr="0045167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Вейт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Новосибирск-Москва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10 629,00</w:t>
            </w:r>
          </w:p>
        </w:tc>
      </w:tr>
      <w:tr w:rsidR="0045167D" w:rsidRPr="0045167D" w:rsidTr="0045167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Шевяков Семен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Новосибирск-Москва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6 112,00</w:t>
            </w:r>
          </w:p>
        </w:tc>
      </w:tr>
      <w:tr w:rsidR="0045167D" w:rsidRPr="0045167D" w:rsidTr="0045167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Нагольная Дарья с мамой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Москва-Новосибирск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18 471,00</w:t>
            </w:r>
          </w:p>
        </w:tc>
      </w:tr>
      <w:tr w:rsidR="0045167D" w:rsidRPr="0045167D" w:rsidTr="0045167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Горбунов Илья с мамой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Москва-Новосибирск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23 398,00</w:t>
            </w:r>
          </w:p>
        </w:tc>
      </w:tr>
      <w:tr w:rsidR="0045167D" w:rsidRPr="0045167D" w:rsidTr="0045167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Хромов Артем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Новосибирск-Санкт Петербург-Новосибирск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20 728,00</w:t>
            </w:r>
          </w:p>
        </w:tc>
      </w:tr>
      <w:tr w:rsidR="0045167D" w:rsidRPr="0045167D" w:rsidTr="0045167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Кузьмин Павел с мамой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Новосибирск-Москва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17 151,00</w:t>
            </w:r>
          </w:p>
        </w:tc>
      </w:tr>
      <w:tr w:rsidR="0045167D" w:rsidRPr="0045167D" w:rsidTr="0045167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Сафронов Егор с мамой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Новосибирск-Москва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14 636,00</w:t>
            </w:r>
          </w:p>
        </w:tc>
      </w:tr>
      <w:tr w:rsidR="0045167D" w:rsidRPr="0045167D" w:rsidTr="0045167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Горбунов Илья с мамой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Новосибирск-Москва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18 628,00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"Диагностика"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Подопечный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Клиническая лаборатория, исследование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45167D" w:rsidRPr="0045167D" w:rsidTr="0045167D">
        <w:trPr>
          <w:trHeight w:val="9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Рыженков Дмитрий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ФГБУ "НМИЦДГОИ им. Д. И. Рогачева (ПЦР </w:t>
            </w: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диагн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4 500,00</w:t>
            </w:r>
          </w:p>
        </w:tc>
      </w:tr>
      <w:tr w:rsidR="0045167D" w:rsidRPr="0045167D" w:rsidTr="0045167D">
        <w:trPr>
          <w:trHeight w:val="16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Пяткова Ева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ФГБУ "НМИЦДГОИ им. Д. И. Рогачева (</w:t>
            </w: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морфологич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</w:t>
            </w: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цитохимич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исследование клеток костного мозга, </w:t>
            </w: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кариотипирование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клеток костного мозга, FISH, диагностика острого лейкоза)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54 900,00</w:t>
            </w:r>
          </w:p>
        </w:tc>
      </w:tr>
      <w:tr w:rsidR="0045167D" w:rsidRPr="0045167D" w:rsidTr="0045167D">
        <w:trPr>
          <w:trHeight w:val="9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Сечко Егор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ФГБУ "НМИЦДГОИ им. Д. И. Рогачева (ПЦР </w:t>
            </w: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диагн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4 500,00</w:t>
            </w:r>
          </w:p>
        </w:tc>
      </w:tr>
      <w:tr w:rsidR="0045167D" w:rsidRPr="0045167D" w:rsidTr="0045167D">
        <w:trPr>
          <w:trHeight w:val="9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Все подопечные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биоматериала в Москву в ФГБУ ИМИЦ ДГОИ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16 814,00</w:t>
            </w:r>
          </w:p>
        </w:tc>
      </w:tr>
      <w:tr w:rsidR="0045167D" w:rsidRPr="0045167D" w:rsidTr="0045167D">
        <w:trPr>
          <w:trHeight w:val="315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Проект "Доступное лечение"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Подопечный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45167D" w:rsidRPr="0045167D" w:rsidTr="0045167D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Все подопечные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Быовые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потребности детского </w:t>
            </w: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онкогематологического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отделения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3 705,00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Все подопечные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Мабтера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концентрат д/р-</w:t>
            </w: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ра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д/</w:t>
            </w: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инфуз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27 775,00</w:t>
            </w:r>
          </w:p>
        </w:tc>
      </w:tr>
      <w:tr w:rsidR="0045167D" w:rsidRPr="0045167D" w:rsidTr="0045167D">
        <w:trPr>
          <w:trHeight w:val="315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 на программу РЕАБИЛИТАЦИЯ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32 184,30</w:t>
            </w:r>
          </w:p>
        </w:tc>
      </w:tr>
      <w:tr w:rsidR="0045167D" w:rsidRPr="0045167D" w:rsidTr="0045167D">
        <w:trPr>
          <w:trHeight w:val="300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Подопечный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 подопечные 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Координация волонтерской деятельности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lang w:eastAsia="ru-RU"/>
              </w:rPr>
              <w:t>29 016,95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Страховые взносы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lang w:eastAsia="ru-RU"/>
              </w:rPr>
              <w:t>3 167,35</w:t>
            </w:r>
          </w:p>
        </w:tc>
      </w:tr>
      <w:tr w:rsidR="0045167D" w:rsidRPr="0045167D" w:rsidTr="0045167D">
        <w:trPr>
          <w:trHeight w:val="315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 на программу ПАЛЛИАТИВНАЯ ПОМОЩЬ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47 951,20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Подопечный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Все подопечные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"Горячая линия", связь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lang w:eastAsia="ru-RU"/>
              </w:rPr>
              <w:t>8 192,00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Заякина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Возмещение расходов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lang w:eastAsia="ru-RU"/>
              </w:rPr>
              <w:t>5 274,20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Шипарева</w:t>
            </w:r>
            <w:proofErr w:type="spellEnd"/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Комплект индуктора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lang w:eastAsia="ru-RU"/>
              </w:rPr>
              <w:t>34 485,00</w:t>
            </w:r>
          </w:p>
        </w:tc>
      </w:tr>
      <w:tr w:rsidR="0045167D" w:rsidRPr="0045167D" w:rsidTr="0045167D">
        <w:trPr>
          <w:trHeight w:val="300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 на проект ТЫ НЕ ОДИН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59 180,00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Психологическая помощь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55 000,00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подарки на д/р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2 352,00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Страховые взносы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4 180,00</w:t>
            </w:r>
          </w:p>
        </w:tc>
      </w:tr>
      <w:tr w:rsidR="0045167D" w:rsidRPr="0045167D" w:rsidTr="0045167D">
        <w:trPr>
          <w:trHeight w:val="300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Административные расходы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224 156,89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Оплата труда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191 149,06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Налоги и взносы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12 244,68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Оплата услуг банка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lang w:eastAsia="ru-RU"/>
              </w:rPr>
              <w:t>17 657,95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Услуги связи/интернет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lang w:eastAsia="ru-RU"/>
              </w:rPr>
              <w:t>2 105,20</w:t>
            </w:r>
          </w:p>
        </w:tc>
      </w:tr>
      <w:tr w:rsidR="0045167D" w:rsidRPr="0045167D" w:rsidTr="0045167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Аренда офиса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7D" w:rsidRPr="0045167D" w:rsidRDefault="0045167D" w:rsidP="0045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5167D">
              <w:rPr>
                <w:rFonts w:ascii="Calibri" w:eastAsia="Times New Roman" w:hAnsi="Calibri" w:cs="Calibri"/>
                <w:lang w:eastAsia="ru-RU"/>
              </w:rPr>
              <w:t>1 000,00</w:t>
            </w:r>
          </w:p>
        </w:tc>
      </w:tr>
    </w:tbl>
    <w:p w:rsidR="002F1043" w:rsidRPr="0045167D" w:rsidRDefault="0045167D" w:rsidP="0045167D">
      <w:bookmarkStart w:id="1" w:name="_GoBack"/>
      <w:bookmarkEnd w:id="1"/>
    </w:p>
    <w:sectPr w:rsidR="002F1043" w:rsidRPr="0045167D" w:rsidSect="00413A0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02"/>
    <w:rsid w:val="00045ACA"/>
    <w:rsid w:val="002D2ACD"/>
    <w:rsid w:val="00354632"/>
    <w:rsid w:val="00413A02"/>
    <w:rsid w:val="0045167D"/>
    <w:rsid w:val="004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6EF2A-949E-4C1D-A975-828EC61E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Агроресурсы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Голоядова Евгения Викторовна</dc:creator>
  <cp:keywords/>
  <dc:description/>
  <cp:lastModifiedBy>Голоядова Евгения Викторовна</cp:lastModifiedBy>
  <cp:revision>3</cp:revision>
  <cp:lastPrinted>2023-04-21T14:40:00Z</cp:lastPrinted>
  <dcterms:created xsi:type="dcterms:W3CDTF">2023-04-21T14:41:00Z</dcterms:created>
  <dcterms:modified xsi:type="dcterms:W3CDTF">2023-04-21T14:59:00Z</dcterms:modified>
</cp:coreProperties>
</file>